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08" w:rsidRPr="00283F94" w:rsidRDefault="00794183" w:rsidP="00283F94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Дебиторская задолженность по </w:t>
      </w:r>
      <w:r w:rsidR="006501FA">
        <w:rPr>
          <w:rFonts w:ascii="Times New Roman" w:hAnsi="Times New Roman" w:cs="Times New Roman"/>
          <w:b/>
          <w:sz w:val="36"/>
          <w:szCs w:val="36"/>
        </w:rPr>
        <w:t>доход</w:t>
      </w:r>
      <w:r>
        <w:rPr>
          <w:rFonts w:ascii="Times New Roman" w:hAnsi="Times New Roman" w:cs="Times New Roman"/>
          <w:b/>
          <w:sz w:val="36"/>
          <w:szCs w:val="36"/>
        </w:rPr>
        <w:t>ам</w:t>
      </w:r>
      <w:r w:rsidR="006501FA">
        <w:rPr>
          <w:rFonts w:ascii="Times New Roman" w:hAnsi="Times New Roman" w:cs="Times New Roman"/>
          <w:b/>
          <w:sz w:val="36"/>
          <w:szCs w:val="36"/>
        </w:rPr>
        <w:t xml:space="preserve"> от использования имущества </w:t>
      </w:r>
    </w:p>
    <w:p w:rsidR="006501FA" w:rsidRPr="00AD0A70" w:rsidRDefault="006501FA" w:rsidP="006501F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0A70">
        <w:rPr>
          <w:rFonts w:ascii="Times New Roman" w:hAnsi="Times New Roman" w:cs="Times New Roman"/>
          <w:i/>
          <w:sz w:val="28"/>
          <w:szCs w:val="28"/>
        </w:rPr>
        <w:t>В ходе контрольных мероприятий счетной палаты Тульской области и контрольно-счетных органов муниципальных образований установлены следующие нарушения:</w:t>
      </w:r>
    </w:p>
    <w:p w:rsidR="006501FA" w:rsidRDefault="00535E2F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501FA">
        <w:rPr>
          <w:rFonts w:ascii="Times New Roman" w:hAnsi="Times New Roman" w:cs="Times New Roman"/>
          <w:sz w:val="28"/>
          <w:szCs w:val="28"/>
        </w:rPr>
        <w:t xml:space="preserve"> В бюджетном учете не ведется аналитический учет </w:t>
      </w:r>
      <w:r w:rsidR="00F333DA">
        <w:rPr>
          <w:rFonts w:ascii="Times New Roman" w:hAnsi="Times New Roman" w:cs="Times New Roman"/>
          <w:sz w:val="28"/>
          <w:szCs w:val="28"/>
        </w:rPr>
        <w:t xml:space="preserve">расчетов по </w:t>
      </w:r>
      <w:r w:rsidR="006501FA">
        <w:rPr>
          <w:rFonts w:ascii="Times New Roman" w:hAnsi="Times New Roman" w:cs="Times New Roman"/>
          <w:sz w:val="28"/>
          <w:szCs w:val="28"/>
        </w:rPr>
        <w:t>доход</w:t>
      </w:r>
      <w:r w:rsidR="00F333DA">
        <w:rPr>
          <w:rFonts w:ascii="Times New Roman" w:hAnsi="Times New Roman" w:cs="Times New Roman"/>
          <w:sz w:val="28"/>
          <w:szCs w:val="28"/>
        </w:rPr>
        <w:t>ам</w:t>
      </w:r>
      <w:r w:rsidR="006501FA">
        <w:rPr>
          <w:rFonts w:ascii="Times New Roman" w:hAnsi="Times New Roman" w:cs="Times New Roman"/>
          <w:sz w:val="28"/>
          <w:szCs w:val="28"/>
        </w:rPr>
        <w:t xml:space="preserve"> от использования имущест</w:t>
      </w:r>
      <w:r w:rsidR="00F333DA">
        <w:rPr>
          <w:rFonts w:ascii="Times New Roman" w:hAnsi="Times New Roman" w:cs="Times New Roman"/>
          <w:sz w:val="28"/>
          <w:szCs w:val="28"/>
        </w:rPr>
        <w:t xml:space="preserve">ва казны в разрезе контрагентов и (или) групп контрагентов, </w:t>
      </w:r>
      <w:proofErr w:type="gramStart"/>
      <w:r w:rsidR="00F333DA">
        <w:rPr>
          <w:rFonts w:ascii="Times New Roman" w:hAnsi="Times New Roman" w:cs="Times New Roman"/>
          <w:sz w:val="28"/>
          <w:szCs w:val="28"/>
        </w:rPr>
        <w:t>правовых  оснований</w:t>
      </w:r>
      <w:proofErr w:type="gramEnd"/>
      <w:r w:rsidR="00F333DA">
        <w:rPr>
          <w:rFonts w:ascii="Times New Roman" w:hAnsi="Times New Roman" w:cs="Times New Roman"/>
          <w:sz w:val="28"/>
          <w:szCs w:val="28"/>
        </w:rPr>
        <w:t xml:space="preserve">, </w:t>
      </w:r>
      <w:r w:rsidR="006501FA">
        <w:rPr>
          <w:rFonts w:ascii="Times New Roman" w:hAnsi="Times New Roman" w:cs="Times New Roman"/>
          <w:sz w:val="28"/>
          <w:szCs w:val="28"/>
        </w:rPr>
        <w:t>сроков уплаты ар</w:t>
      </w:r>
      <w:r w:rsidR="00DB38A8">
        <w:rPr>
          <w:rFonts w:ascii="Times New Roman" w:hAnsi="Times New Roman" w:cs="Times New Roman"/>
          <w:sz w:val="28"/>
          <w:szCs w:val="28"/>
        </w:rPr>
        <w:t>ендной платы</w:t>
      </w:r>
      <w:r w:rsidR="006501FA">
        <w:rPr>
          <w:rFonts w:ascii="Times New Roman" w:hAnsi="Times New Roman" w:cs="Times New Roman"/>
          <w:sz w:val="28"/>
          <w:szCs w:val="28"/>
        </w:rPr>
        <w:t>.</w:t>
      </w:r>
    </w:p>
    <w:p w:rsidR="004E0686" w:rsidRDefault="00535E2F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501FA">
        <w:rPr>
          <w:rFonts w:ascii="Times New Roman" w:hAnsi="Times New Roman" w:cs="Times New Roman"/>
          <w:sz w:val="28"/>
          <w:szCs w:val="28"/>
        </w:rPr>
        <w:t xml:space="preserve"> </w:t>
      </w:r>
      <w:r w:rsidR="004E0686">
        <w:rPr>
          <w:rFonts w:ascii="Times New Roman" w:hAnsi="Times New Roman" w:cs="Times New Roman"/>
          <w:sz w:val="28"/>
          <w:szCs w:val="28"/>
        </w:rPr>
        <w:t>Достоверность объемов дебиторской задолженности по платежам в бюджет от использования имущества в отчетности не подтверждена ни данными бюджетного учета, ни данными учета муниципальных органов, осуществляющих управление муниципальной собственностью.</w:t>
      </w:r>
    </w:p>
    <w:p w:rsidR="004E0686" w:rsidRDefault="00535E2F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0686">
        <w:rPr>
          <w:rFonts w:ascii="Times New Roman" w:hAnsi="Times New Roman" w:cs="Times New Roman"/>
          <w:sz w:val="28"/>
          <w:szCs w:val="28"/>
        </w:rPr>
        <w:t>. Пени за просрочку платежей по арендной плате не начисляются вообще или начисляются муниципальными органами, осуществляющими управление муниципальной собственностью, но не отражаются в бюджетном учете.</w:t>
      </w:r>
    </w:p>
    <w:p w:rsidR="006501FA" w:rsidRDefault="00535E2F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E0686">
        <w:rPr>
          <w:rFonts w:ascii="Times New Roman" w:hAnsi="Times New Roman" w:cs="Times New Roman"/>
          <w:sz w:val="28"/>
          <w:szCs w:val="28"/>
        </w:rPr>
        <w:t xml:space="preserve">.  При наличии </w:t>
      </w:r>
      <w:r w:rsidR="0049405A">
        <w:rPr>
          <w:rFonts w:ascii="Times New Roman" w:hAnsi="Times New Roman" w:cs="Times New Roman"/>
          <w:sz w:val="28"/>
          <w:szCs w:val="28"/>
        </w:rPr>
        <w:t xml:space="preserve">оснований информация о </w:t>
      </w:r>
      <w:r w:rsidR="004E0686">
        <w:rPr>
          <w:rFonts w:ascii="Times New Roman" w:hAnsi="Times New Roman" w:cs="Times New Roman"/>
          <w:sz w:val="28"/>
          <w:szCs w:val="28"/>
        </w:rPr>
        <w:t xml:space="preserve">просроченной дебиторской задолженности не отражается в бюджетной отчетности. </w:t>
      </w:r>
    </w:p>
    <w:p w:rsidR="0049405A" w:rsidRDefault="00535E2F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9405A">
        <w:rPr>
          <w:rFonts w:ascii="Times New Roman" w:hAnsi="Times New Roman" w:cs="Times New Roman"/>
          <w:sz w:val="28"/>
          <w:szCs w:val="28"/>
        </w:rPr>
        <w:t>Доходы будущих периодов по долгосрочным договорам аренды земельных участков в сумме арендных платежей не отражены в бюджетном учете на весь срок пользования имуществом по договорам аренды. Соответственно, в бюджетной отчетности отсутствует информация о долгосрочной дебиторской задолженности.</w:t>
      </w:r>
    </w:p>
    <w:p w:rsidR="00F333DA" w:rsidRPr="00F333DA" w:rsidRDefault="00F333DA" w:rsidP="00C863C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3DA">
        <w:rPr>
          <w:rFonts w:ascii="Times New Roman" w:hAnsi="Times New Roman" w:cs="Times New Roman"/>
          <w:sz w:val="28"/>
          <w:szCs w:val="28"/>
        </w:rPr>
        <w:t>6. И</w:t>
      </w:r>
      <w:r w:rsidRPr="00F333DA">
        <w:rPr>
          <w:rFonts w:ascii="Times New Roman" w:eastAsia="Calibri" w:hAnsi="Times New Roman" w:cs="Times New Roman"/>
          <w:sz w:val="28"/>
          <w:szCs w:val="28"/>
        </w:rPr>
        <w:t xml:space="preserve">нвентаризация дебиторской задолженности по платежам в бюджет проведена </w:t>
      </w:r>
      <w:r w:rsidR="0049405A">
        <w:rPr>
          <w:rFonts w:ascii="Times New Roman" w:eastAsia="Calibri" w:hAnsi="Times New Roman" w:cs="Times New Roman"/>
          <w:sz w:val="28"/>
          <w:szCs w:val="28"/>
        </w:rPr>
        <w:t xml:space="preserve">некачественно, </w:t>
      </w:r>
      <w:r w:rsidRPr="00F333DA">
        <w:rPr>
          <w:rFonts w:ascii="Times New Roman" w:eastAsia="Calibri" w:hAnsi="Times New Roman" w:cs="Times New Roman"/>
          <w:sz w:val="28"/>
          <w:szCs w:val="28"/>
        </w:rPr>
        <w:t>формально.</w:t>
      </w:r>
    </w:p>
    <w:p w:rsidR="00F333DA" w:rsidRDefault="00F333DA" w:rsidP="001043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7C6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77C6D" w:rsidRPr="00B77C6D">
        <w:rPr>
          <w:rFonts w:ascii="Times New Roman" w:eastAsia="Calibri" w:hAnsi="Times New Roman" w:cs="Times New Roman"/>
          <w:sz w:val="28"/>
          <w:szCs w:val="28"/>
        </w:rPr>
        <w:t>7</w:t>
      </w:r>
      <w:r w:rsidRPr="00B77C6D">
        <w:rPr>
          <w:rFonts w:ascii="Times New Roman" w:eastAsia="Calibri" w:hAnsi="Times New Roman" w:cs="Times New Roman"/>
          <w:sz w:val="28"/>
          <w:szCs w:val="28"/>
        </w:rPr>
        <w:t>.  Н</w:t>
      </w:r>
      <w:r w:rsidRPr="00B77C6D">
        <w:rPr>
          <w:rFonts w:ascii="Times New Roman" w:hAnsi="Times New Roman" w:cs="Times New Roman"/>
          <w:sz w:val="28"/>
          <w:szCs w:val="28"/>
        </w:rPr>
        <w:t>е установлен порядок взаимодействия и обмена документами централизованной бухгалтерии и подразделениями</w:t>
      </w:r>
      <w:r w:rsidR="00B77C6D" w:rsidRPr="00B77C6D">
        <w:rPr>
          <w:rFonts w:ascii="Times New Roman" w:hAnsi="Times New Roman" w:cs="Times New Roman"/>
          <w:sz w:val="28"/>
          <w:szCs w:val="28"/>
        </w:rPr>
        <w:t>, являющимися администраторами доходов от использования имущества,</w:t>
      </w:r>
      <w:r w:rsidRPr="00B77C6D">
        <w:rPr>
          <w:rFonts w:ascii="Times New Roman" w:hAnsi="Times New Roman" w:cs="Times New Roman"/>
          <w:sz w:val="28"/>
          <w:szCs w:val="28"/>
        </w:rPr>
        <w:t xml:space="preserve"> в связи с чем в бюджетном учете начисление </w:t>
      </w:r>
      <w:r w:rsidR="0010435E">
        <w:rPr>
          <w:rFonts w:ascii="Times New Roman" w:hAnsi="Times New Roman" w:cs="Times New Roman"/>
          <w:sz w:val="28"/>
          <w:szCs w:val="28"/>
        </w:rPr>
        <w:t xml:space="preserve">доходов от арендной платы, </w:t>
      </w:r>
      <w:r w:rsidRPr="00B77C6D">
        <w:rPr>
          <w:rFonts w:ascii="Times New Roman" w:hAnsi="Times New Roman" w:cs="Times New Roman"/>
          <w:sz w:val="28"/>
          <w:szCs w:val="28"/>
        </w:rPr>
        <w:t xml:space="preserve">штрафных санкций </w:t>
      </w:r>
      <w:r w:rsidR="00B77C6D" w:rsidRPr="00B77C6D">
        <w:rPr>
          <w:rFonts w:ascii="Times New Roman" w:hAnsi="Times New Roman" w:cs="Times New Roman"/>
          <w:sz w:val="28"/>
          <w:szCs w:val="28"/>
        </w:rPr>
        <w:t xml:space="preserve">по договорам аренды не </w:t>
      </w:r>
      <w:proofErr w:type="gramStart"/>
      <w:r w:rsidR="00B77C6D" w:rsidRPr="00B77C6D">
        <w:rPr>
          <w:rFonts w:ascii="Times New Roman" w:hAnsi="Times New Roman" w:cs="Times New Roman"/>
          <w:sz w:val="28"/>
          <w:szCs w:val="28"/>
        </w:rPr>
        <w:t>производится  или</w:t>
      </w:r>
      <w:proofErr w:type="gramEnd"/>
      <w:r w:rsidR="00B77C6D" w:rsidRPr="00B77C6D">
        <w:rPr>
          <w:rFonts w:ascii="Times New Roman" w:hAnsi="Times New Roman" w:cs="Times New Roman"/>
          <w:sz w:val="28"/>
          <w:szCs w:val="28"/>
        </w:rPr>
        <w:t xml:space="preserve"> </w:t>
      </w:r>
      <w:r w:rsidRPr="00B77C6D">
        <w:rPr>
          <w:rFonts w:ascii="Times New Roman" w:hAnsi="Times New Roman" w:cs="Times New Roman"/>
          <w:sz w:val="28"/>
          <w:szCs w:val="28"/>
        </w:rPr>
        <w:t>производится несвоевременно и не в полном объеме</w:t>
      </w:r>
      <w:r w:rsidR="00B77C6D" w:rsidRPr="00B77C6D">
        <w:rPr>
          <w:rFonts w:ascii="Times New Roman" w:hAnsi="Times New Roman" w:cs="Times New Roman"/>
          <w:sz w:val="28"/>
          <w:szCs w:val="28"/>
        </w:rPr>
        <w:t>.</w:t>
      </w:r>
    </w:p>
    <w:p w:rsidR="0010435E" w:rsidRDefault="00DB38A8" w:rsidP="001043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Доходы в виде платы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соцнайм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жилых помещений муниципального жилищного фонда в бюджетном учете начисляются по кассовому методу, в результате дебиторская задолженность по данному виду дохода отсутствует в бюджетном учете и бюджетной отчетности. Пени за просрочку,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рассчитанные  </w:t>
      </w:r>
      <w:r w:rsidR="0010435E">
        <w:rPr>
          <w:rFonts w:ascii="Times New Roman" w:hAnsi="Times New Roman" w:cs="Times New Roman"/>
          <w:sz w:val="28"/>
          <w:szCs w:val="28"/>
        </w:rPr>
        <w:t>ОАО</w:t>
      </w:r>
      <w:proofErr w:type="gramEnd"/>
      <w:r w:rsidR="0010435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ОЕИРЦ</w:t>
      </w:r>
      <w:r w:rsidR="0010435E">
        <w:rPr>
          <w:rFonts w:ascii="Times New Roman" w:hAnsi="Times New Roman" w:cs="Times New Roman"/>
          <w:sz w:val="28"/>
          <w:szCs w:val="28"/>
        </w:rPr>
        <w:t>»</w:t>
      </w:r>
      <w:r w:rsidR="00BB0E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также в бюджетном учете не начисляются.</w:t>
      </w:r>
    </w:p>
    <w:p w:rsidR="00DB38A8" w:rsidRPr="00B77C6D" w:rsidRDefault="00DB38A8" w:rsidP="0010435E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435E">
        <w:rPr>
          <w:rFonts w:ascii="Times New Roman" w:hAnsi="Times New Roman" w:cs="Times New Roman"/>
          <w:b/>
          <w:sz w:val="28"/>
          <w:szCs w:val="28"/>
        </w:rPr>
        <w:t>Вывод: в бюджетной отчетности муниципальных образований за 2023 год отсутствует достоверная информация об объемах дебиторской задолженности по доходам от использования имущества, объемах просроченной и долгосрочной задолженности</w:t>
      </w:r>
      <w:r w:rsidR="000B72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DB38A8" w:rsidRPr="00B77C6D" w:rsidSect="001043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305" w:rsidRDefault="00C51305" w:rsidP="00C51305">
      <w:pPr>
        <w:spacing w:after="0" w:line="240" w:lineRule="auto"/>
      </w:pPr>
      <w:r>
        <w:separator/>
      </w:r>
    </w:p>
  </w:endnote>
  <w:endnote w:type="continuationSeparator" w:id="0">
    <w:p w:rsidR="00C51305" w:rsidRDefault="00C51305" w:rsidP="00C51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20B" w:rsidRDefault="000B720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516091"/>
      <w:docPartObj>
        <w:docPartGallery w:val="Page Numbers (Bottom of Page)"/>
        <w:docPartUnique/>
      </w:docPartObj>
    </w:sdtPr>
    <w:sdtEndPr/>
    <w:sdtContent>
      <w:p w:rsidR="000B720B" w:rsidRDefault="00E10744">
        <w:pPr>
          <w:pStyle w:val="a8"/>
          <w:jc w:val="right"/>
        </w:pPr>
        <w:r>
          <w:t>3</w:t>
        </w:r>
      </w:p>
    </w:sdtContent>
  </w:sdt>
  <w:p w:rsidR="000B720B" w:rsidRDefault="000B720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20B" w:rsidRDefault="000B720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305" w:rsidRDefault="00C51305" w:rsidP="00C51305">
      <w:pPr>
        <w:spacing w:after="0" w:line="240" w:lineRule="auto"/>
      </w:pPr>
      <w:r>
        <w:separator/>
      </w:r>
    </w:p>
  </w:footnote>
  <w:footnote w:type="continuationSeparator" w:id="0">
    <w:p w:rsidR="00C51305" w:rsidRDefault="00C51305" w:rsidP="00C51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20B" w:rsidRDefault="000B720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20B" w:rsidRDefault="000B720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20B" w:rsidRDefault="000B720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3C6"/>
    <w:rsid w:val="000B720B"/>
    <w:rsid w:val="000C666E"/>
    <w:rsid w:val="0010435E"/>
    <w:rsid w:val="00283F94"/>
    <w:rsid w:val="00364BBD"/>
    <w:rsid w:val="003779F6"/>
    <w:rsid w:val="0049405A"/>
    <w:rsid w:val="004A05AB"/>
    <w:rsid w:val="004E0686"/>
    <w:rsid w:val="00535E2F"/>
    <w:rsid w:val="006501FA"/>
    <w:rsid w:val="0072204D"/>
    <w:rsid w:val="00794183"/>
    <w:rsid w:val="008061EA"/>
    <w:rsid w:val="00995467"/>
    <w:rsid w:val="00A21B9E"/>
    <w:rsid w:val="00A43C5C"/>
    <w:rsid w:val="00B25FAD"/>
    <w:rsid w:val="00B604F7"/>
    <w:rsid w:val="00B77C6D"/>
    <w:rsid w:val="00BB0E38"/>
    <w:rsid w:val="00C51305"/>
    <w:rsid w:val="00C863C6"/>
    <w:rsid w:val="00D25913"/>
    <w:rsid w:val="00D64901"/>
    <w:rsid w:val="00DB38A8"/>
    <w:rsid w:val="00E10744"/>
    <w:rsid w:val="00E36DD5"/>
    <w:rsid w:val="00F333DA"/>
    <w:rsid w:val="00F70768"/>
    <w:rsid w:val="00FC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2F6C7D1-C17F-4E1B-9CE3-AF2241FD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 Знак Знак,Знак Знак, Знак,Знак,Table_Footnote_last,Текст сноски-FN,Oaeno niinee-FN,Oaeno niinee Ciae,F1,Ciae Ciae,Oaeno niinee Ciae Ciae,Oaeno niinee Ciae1,Текст сноски Знак1 Знак,Текст сноски Знак Знак Знак,Текст сноски Знак Знак,Зн,З"/>
    <w:basedOn w:val="a"/>
    <w:link w:val="a4"/>
    <w:uiPriority w:val="99"/>
    <w:unhideWhenUsed/>
    <w:rsid w:val="00C5130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Знак Знак Знак Знак,Знак Знак Знак1, Знак Знак,Знак Знак1,Table_Footnote_last Знак,Текст сноски-FN Знак,Oaeno niinee-FN Знак,Oaeno niinee Ciae Знак,F1 Знак,Ciae Ciae Знак,Oaeno niinee Ciae Ciae Знак,Oaeno niinee Ciae1 Знак,Зн Знак"/>
    <w:basedOn w:val="a0"/>
    <w:link w:val="a3"/>
    <w:uiPriority w:val="99"/>
    <w:rsid w:val="00C51305"/>
    <w:rPr>
      <w:sz w:val="20"/>
      <w:szCs w:val="20"/>
    </w:rPr>
  </w:style>
  <w:style w:type="character" w:styleId="a5">
    <w:name w:val="footnote reference"/>
    <w:aliases w:val="Знак сноски-FN,Ciae niinee-FN,Знак сноски 1,fr,Used by Word for Help footnote symbols,Referencia nota al pie,Ciae niinee 1,Ссылка на сноску 45,Footnote Reference Number,анкета сноска,16 Point,Superscript 6 Point,Footnote Reference_LVL6"/>
    <w:basedOn w:val="a0"/>
    <w:uiPriority w:val="99"/>
    <w:unhideWhenUsed/>
    <w:qFormat/>
    <w:rsid w:val="00C5130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B7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720B"/>
  </w:style>
  <w:style w:type="paragraph" w:styleId="a8">
    <w:name w:val="footer"/>
    <w:basedOn w:val="a"/>
    <w:link w:val="a9"/>
    <w:uiPriority w:val="99"/>
    <w:unhideWhenUsed/>
    <w:rsid w:val="000B7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7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Марина Владимировна</dc:creator>
  <cp:keywords/>
  <dc:description/>
  <cp:lastModifiedBy>Титова Марина Владимировна</cp:lastModifiedBy>
  <cp:revision>10</cp:revision>
  <dcterms:created xsi:type="dcterms:W3CDTF">2024-12-09T12:33:00Z</dcterms:created>
  <dcterms:modified xsi:type="dcterms:W3CDTF">2024-12-12T08:55:00Z</dcterms:modified>
</cp:coreProperties>
</file>